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36E" w:rsidRDefault="0025014B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366091"/>
          <w:sz w:val="36"/>
          <w:szCs w:val="36"/>
        </w:rPr>
        <w:t>Democrats: Focus on People</w:t>
      </w:r>
      <w:r>
        <w:rPr>
          <w:b/>
          <w:i/>
          <w:color w:val="000000"/>
          <w:sz w:val="36"/>
          <w:szCs w:val="36"/>
        </w:rPr>
        <w:t xml:space="preserve"> </w:t>
      </w:r>
    </w:p>
    <w:p w:rsidR="0063736E" w:rsidRDefault="0063736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sz w:val="20"/>
          <w:szCs w:val="20"/>
        </w:rPr>
      </w:pPr>
    </w:p>
    <w:p w:rsidR="0063736E" w:rsidRDefault="0025014B">
      <w:pPr>
        <w:ind w:left="360"/>
        <w:rPr>
          <w:i/>
          <w:color w:val="333333"/>
          <w:sz w:val="25"/>
          <w:szCs w:val="25"/>
          <w:u w:val="single"/>
        </w:rPr>
      </w:pPr>
      <w:r>
        <w:rPr>
          <w:i/>
          <w:color w:val="333333"/>
          <w:sz w:val="25"/>
          <w:szCs w:val="25"/>
          <w:u w:val="single"/>
        </w:rPr>
        <w:t xml:space="preserve">Strong Public Schools </w:t>
      </w:r>
    </w:p>
    <w:p w:rsidR="0063736E" w:rsidRDefault="0025014B">
      <w:pPr>
        <w:numPr>
          <w:ilvl w:val="0"/>
          <w:numId w:val="1"/>
        </w:numPr>
        <w:shd w:val="clear" w:color="auto" w:fill="FFFFFF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$300 million new investment in public schools, not corporations</w:t>
      </w:r>
    </w:p>
    <w:p w:rsidR="0063736E" w:rsidRDefault="0025014B">
      <w:pPr>
        <w:numPr>
          <w:ilvl w:val="0"/>
          <w:numId w:val="1"/>
        </w:numPr>
        <w:shd w:val="clear" w:color="auto" w:fill="FFFFFF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Providing personal attention to students by reducing class sizes </w:t>
      </w:r>
    </w:p>
    <w:p w:rsidR="0063736E" w:rsidRDefault="0025014B">
      <w:pPr>
        <w:numPr>
          <w:ilvl w:val="0"/>
          <w:numId w:val="1"/>
        </w:numPr>
        <w:shd w:val="clear" w:color="auto" w:fill="FFFFFF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Using public money for public schools</w:t>
      </w:r>
    </w:p>
    <w:p w:rsidR="0063736E" w:rsidRDefault="0025014B">
      <w:pPr>
        <w:numPr>
          <w:ilvl w:val="0"/>
          <w:numId w:val="1"/>
        </w:numPr>
        <w:shd w:val="clear" w:color="auto" w:fill="FFFFFF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Raising pay &amp; trusting educators to do their job</w:t>
      </w:r>
    </w:p>
    <w:p w:rsidR="0063736E" w:rsidRDefault="0025014B">
      <w:pPr>
        <w:numPr>
          <w:ilvl w:val="0"/>
          <w:numId w:val="1"/>
        </w:numPr>
        <w:shd w:val="clear" w:color="auto" w:fill="FFFFFF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Keeping rural schools open</w:t>
      </w:r>
    </w:p>
    <w:p w:rsidR="0063736E" w:rsidRDefault="0025014B">
      <w:pPr>
        <w:numPr>
          <w:ilvl w:val="0"/>
          <w:numId w:val="1"/>
        </w:numPr>
        <w:shd w:val="clear" w:color="auto" w:fill="FFFFFF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Involving more parents in their children’s education </w:t>
      </w:r>
    </w:p>
    <w:p w:rsidR="0063736E" w:rsidRDefault="0025014B">
      <w:pPr>
        <w:numPr>
          <w:ilvl w:val="0"/>
          <w:numId w:val="1"/>
        </w:numPr>
        <w:shd w:val="clear" w:color="auto" w:fill="FFFFFF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No teachers in jail or book bans</w:t>
      </w:r>
    </w:p>
    <w:p w:rsidR="0063736E" w:rsidRDefault="0025014B">
      <w:pPr>
        <w:numPr>
          <w:ilvl w:val="0"/>
          <w:numId w:val="1"/>
        </w:numPr>
        <w:shd w:val="clear" w:color="auto" w:fill="FFFFFF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Enhancing mental health service &amp; programs in schools</w:t>
      </w:r>
    </w:p>
    <w:p w:rsidR="0063736E" w:rsidRDefault="0063736E">
      <w:pPr>
        <w:shd w:val="clear" w:color="auto" w:fill="FFFFFF"/>
        <w:rPr>
          <w:color w:val="333333"/>
          <w:sz w:val="25"/>
          <w:szCs w:val="25"/>
        </w:rPr>
      </w:pPr>
    </w:p>
    <w:p w:rsidR="0063736E" w:rsidRDefault="0025014B">
      <w:p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sz w:val="25"/>
          <w:szCs w:val="25"/>
          <w:u w:val="single"/>
        </w:rPr>
      </w:pPr>
      <w:r>
        <w:rPr>
          <w:i/>
          <w:sz w:val="25"/>
          <w:szCs w:val="25"/>
          <w:u w:val="single"/>
        </w:rPr>
        <w:t xml:space="preserve">Fair Taxes &amp; More $$$ in Iowans’ Pockets </w:t>
      </w:r>
    </w:p>
    <w:p w:rsidR="0063736E" w:rsidRDefault="0025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Expanding tax credits for families to help cover child care</w:t>
      </w:r>
    </w:p>
    <w:p w:rsidR="0063736E" w:rsidRDefault="0025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Lowering income tax rates for the middle class</w:t>
      </w:r>
    </w:p>
    <w:p w:rsidR="0063736E" w:rsidRDefault="0025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Cutting income taxes for working Iowans, who sometimes working two or more jobs to make ends meet</w:t>
      </w:r>
    </w:p>
    <w:p w:rsidR="0063736E" w:rsidRDefault="0025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No more tax giveaways to corporations or millionaires</w:t>
      </w:r>
    </w:p>
    <w:p w:rsidR="0063736E" w:rsidRDefault="0025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Increasing tax credits for essential workers like firefighters </w:t>
      </w:r>
      <w:r>
        <w:rPr>
          <w:color w:val="333333"/>
          <w:sz w:val="25"/>
          <w:szCs w:val="25"/>
        </w:rPr>
        <w:br/>
        <w:t>&amp; EMTs</w:t>
      </w:r>
    </w:p>
    <w:p w:rsidR="0063736E" w:rsidRDefault="006373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5"/>
          <w:szCs w:val="25"/>
        </w:rPr>
      </w:pPr>
    </w:p>
    <w:p w:rsidR="0063736E" w:rsidRDefault="0025014B">
      <w:pPr>
        <w:ind w:left="360"/>
        <w:rPr>
          <w:i/>
          <w:sz w:val="25"/>
          <w:szCs w:val="25"/>
          <w:u w:val="single"/>
        </w:rPr>
      </w:pPr>
      <w:r>
        <w:rPr>
          <w:i/>
          <w:sz w:val="25"/>
          <w:szCs w:val="25"/>
          <w:u w:val="single"/>
        </w:rPr>
        <w:t xml:space="preserve">Fixing the Reynolds Workforce Crisis </w:t>
      </w:r>
    </w:p>
    <w:p w:rsidR="0063736E" w:rsidRDefault="0025014B">
      <w:pPr>
        <w:numPr>
          <w:ilvl w:val="0"/>
          <w:numId w:val="2"/>
        </w:numPr>
        <w:shd w:val="clear" w:color="auto" w:fill="FFFFFF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Ensuring affordable, accessible child care for working parents</w:t>
      </w:r>
    </w:p>
    <w:p w:rsidR="0063736E" w:rsidRDefault="0025014B">
      <w:pPr>
        <w:numPr>
          <w:ilvl w:val="0"/>
          <w:numId w:val="2"/>
        </w:numPr>
        <w:shd w:val="clear" w:color="auto" w:fill="FFFFFF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Raising wages </w:t>
      </w:r>
    </w:p>
    <w:p w:rsidR="0063736E" w:rsidRDefault="0025014B">
      <w:pPr>
        <w:numPr>
          <w:ilvl w:val="0"/>
          <w:numId w:val="2"/>
        </w:numPr>
        <w:shd w:val="clear" w:color="auto" w:fill="FFFFFF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Lowering costs for families</w:t>
      </w:r>
    </w:p>
    <w:p w:rsidR="0063736E" w:rsidRDefault="0025014B">
      <w:pPr>
        <w:numPr>
          <w:ilvl w:val="0"/>
          <w:numId w:val="2"/>
        </w:numPr>
        <w:shd w:val="clear" w:color="auto" w:fill="FFFFFF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Establishing more affordable housing</w:t>
      </w:r>
    </w:p>
    <w:p w:rsidR="0063736E" w:rsidRDefault="0025014B">
      <w:pPr>
        <w:numPr>
          <w:ilvl w:val="0"/>
          <w:numId w:val="2"/>
        </w:numPr>
        <w:shd w:val="clear" w:color="auto" w:fill="FFFFFF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Making Iowa more welcoming place to live, work &amp; raise a family</w:t>
      </w:r>
    </w:p>
    <w:p w:rsidR="0063736E" w:rsidRDefault="0025014B">
      <w:pPr>
        <w:numPr>
          <w:ilvl w:val="0"/>
          <w:numId w:val="2"/>
        </w:numPr>
        <w:shd w:val="clear" w:color="auto" w:fill="FFFFFF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Expanding access to preschool</w:t>
      </w:r>
    </w:p>
    <w:p w:rsidR="0063736E" w:rsidRDefault="0025014B">
      <w:pPr>
        <w:numPr>
          <w:ilvl w:val="0"/>
          <w:numId w:val="2"/>
        </w:numPr>
        <w:rPr>
          <w:color w:val="333333"/>
          <w:sz w:val="26"/>
          <w:szCs w:val="26"/>
        </w:rPr>
      </w:pPr>
      <w:r>
        <w:rPr>
          <w:sz w:val="25"/>
          <w:szCs w:val="25"/>
        </w:rPr>
        <w:t>Boosting funding for skilled worker training</w:t>
      </w:r>
      <w:r>
        <w:rPr>
          <w:sz w:val="26"/>
          <w:szCs w:val="26"/>
        </w:rPr>
        <w:t xml:space="preserve">   </w:t>
      </w:r>
    </w:p>
    <w:p w:rsidR="0063736E" w:rsidRDefault="0025014B">
      <w:pPr>
        <w:widowControl w:val="0"/>
        <w:jc w:val="center"/>
        <w:rPr>
          <w:b/>
          <w:i/>
          <w:color w:val="CC0000"/>
          <w:sz w:val="36"/>
          <w:szCs w:val="36"/>
        </w:rPr>
      </w:pPr>
      <w:r>
        <w:br w:type="column"/>
      </w:r>
      <w:r>
        <w:rPr>
          <w:b/>
          <w:i/>
          <w:color w:val="CC0000"/>
          <w:sz w:val="36"/>
          <w:szCs w:val="36"/>
        </w:rPr>
        <w:t>Reynolds &amp; GOP: Focus on Politics</w:t>
      </w:r>
    </w:p>
    <w:p w:rsidR="0063736E" w:rsidRDefault="0063736E">
      <w:pPr>
        <w:widowControl w:val="0"/>
        <w:rPr>
          <w:color w:val="FF0000"/>
          <w:sz w:val="20"/>
          <w:szCs w:val="20"/>
        </w:rPr>
      </w:pPr>
    </w:p>
    <w:p w:rsidR="0063736E" w:rsidRDefault="0025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Vouchers to shift money from public schools to private schools (</w:t>
      </w:r>
      <w:hyperlink r:id="rId7" w:history="1">
        <w:r w:rsidRPr="00251B4E">
          <w:rPr>
            <w:rStyle w:val="Hyperlink"/>
            <w:sz w:val="24"/>
            <w:szCs w:val="24"/>
          </w:rPr>
          <w:t>SF 2369</w:t>
        </w:r>
      </w:hyperlink>
      <w:r>
        <w:rPr>
          <w:color w:val="333333"/>
          <w:sz w:val="24"/>
          <w:szCs w:val="24"/>
        </w:rPr>
        <w:t>, passed Senate)</w:t>
      </w:r>
    </w:p>
    <w:p w:rsidR="0063736E" w:rsidRDefault="0025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Billions in tax giveaways to corporations &amp; special interests. That’s (</w:t>
      </w:r>
      <w:hyperlink r:id="rId8" w:history="1">
        <w:r w:rsidRPr="00251B4E">
          <w:rPr>
            <w:rStyle w:val="Hyperlink"/>
            <w:sz w:val="24"/>
            <w:szCs w:val="24"/>
          </w:rPr>
          <w:t>HF 2317</w:t>
        </w:r>
      </w:hyperlink>
      <w:r>
        <w:rPr>
          <w:color w:val="333333"/>
          <w:sz w:val="24"/>
          <w:szCs w:val="24"/>
        </w:rPr>
        <w:t>, signed by Gov)</w:t>
      </w:r>
    </w:p>
    <w:p w:rsidR="0063736E" w:rsidRDefault="0025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$67,000 tax cut for millionaires every year while 450,000 Iowa families get nothing (</w:t>
      </w:r>
      <w:hyperlink r:id="rId9" w:history="1">
        <w:r w:rsidRPr="00251B4E">
          <w:rPr>
            <w:rStyle w:val="Hyperlink"/>
            <w:sz w:val="24"/>
            <w:szCs w:val="24"/>
          </w:rPr>
          <w:t>HF 2317</w:t>
        </w:r>
      </w:hyperlink>
      <w:r>
        <w:rPr>
          <w:color w:val="333333"/>
          <w:sz w:val="24"/>
          <w:szCs w:val="24"/>
        </w:rPr>
        <w:t>, signed by Gov)</w:t>
      </w:r>
    </w:p>
    <w:p w:rsidR="0063736E" w:rsidRDefault="0025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Cutting earned unemployment benefits for Iowans still struggling to find a good job (</w:t>
      </w:r>
      <w:hyperlink r:id="rId10" w:history="1">
        <w:r w:rsidRPr="00251B4E">
          <w:rPr>
            <w:rStyle w:val="Hyperlink"/>
            <w:sz w:val="24"/>
            <w:szCs w:val="24"/>
          </w:rPr>
          <w:t>HF 2355</w:t>
        </w:r>
      </w:hyperlink>
      <w:r>
        <w:rPr>
          <w:color w:val="333333"/>
          <w:sz w:val="24"/>
          <w:szCs w:val="24"/>
        </w:rPr>
        <w:t>, to Gov)</w:t>
      </w:r>
    </w:p>
    <w:p w:rsidR="0063736E" w:rsidRDefault="0025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Make Iowa unwelcoming with transgender sports ban (</w:t>
      </w:r>
      <w:hyperlink r:id="rId11" w:history="1">
        <w:r w:rsidRPr="00251B4E">
          <w:rPr>
            <w:rStyle w:val="Hyperlink"/>
            <w:sz w:val="24"/>
            <w:szCs w:val="24"/>
          </w:rPr>
          <w:t>HF 2416</w:t>
        </w:r>
      </w:hyperlink>
      <w:r>
        <w:rPr>
          <w:color w:val="333333"/>
          <w:sz w:val="24"/>
          <w:szCs w:val="24"/>
        </w:rPr>
        <w:t>, signed by Gov)</w:t>
      </w:r>
    </w:p>
    <w:p w:rsidR="0063736E" w:rsidRDefault="0025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Lowering day care standards by allowing 16-year-olds to work unsupervised with children &amp; increasing the number of kids each staff person can supervise (</w:t>
      </w:r>
      <w:hyperlink r:id="rId12" w:history="1">
        <w:r w:rsidRPr="00251B4E">
          <w:rPr>
            <w:rStyle w:val="Hyperlink"/>
            <w:sz w:val="24"/>
            <w:szCs w:val="24"/>
          </w:rPr>
          <w:t>HF 2198</w:t>
        </w:r>
      </w:hyperlink>
      <w:r>
        <w:rPr>
          <w:color w:val="333333"/>
          <w:sz w:val="24"/>
          <w:szCs w:val="24"/>
        </w:rPr>
        <w:t>, to Gov)</w:t>
      </w:r>
    </w:p>
    <w:p w:rsidR="0063736E" w:rsidRDefault="0025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Putting burden of paying child care providers on the backs of the poorest Iowans (</w:t>
      </w:r>
      <w:hyperlink r:id="rId13" w:history="1">
        <w:r w:rsidRPr="00251B4E">
          <w:rPr>
            <w:rStyle w:val="Hyperlink"/>
            <w:sz w:val="24"/>
            <w:szCs w:val="24"/>
          </w:rPr>
          <w:t>HF 2127</w:t>
        </w:r>
      </w:hyperlink>
      <w:r>
        <w:rPr>
          <w:color w:val="333333"/>
          <w:sz w:val="24"/>
          <w:szCs w:val="24"/>
        </w:rPr>
        <w:t>, to Gov)</w:t>
      </w:r>
    </w:p>
    <w:p w:rsidR="0063736E" w:rsidRDefault="0025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Raising class size &amp; pushing teachers out of the classroom (</w:t>
      </w:r>
      <w:hyperlink r:id="rId14" w:history="1">
        <w:r w:rsidRPr="00251B4E">
          <w:rPr>
            <w:rStyle w:val="Hyperlink"/>
            <w:sz w:val="24"/>
            <w:szCs w:val="24"/>
          </w:rPr>
          <w:t>HF 2316</w:t>
        </w:r>
      </w:hyperlink>
      <w:r>
        <w:rPr>
          <w:color w:val="333333"/>
          <w:sz w:val="24"/>
          <w:szCs w:val="24"/>
        </w:rPr>
        <w:t xml:space="preserve">, signed by Gov) </w:t>
      </w:r>
    </w:p>
    <w:p w:rsidR="0063736E" w:rsidRDefault="0025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Claiming public school educators have a “sinister” agenda &amp; threatening them with jail (</w:t>
      </w:r>
      <w:hyperlink r:id="rId15">
        <w:r>
          <w:rPr>
            <w:color w:val="333333"/>
            <w:sz w:val="24"/>
            <w:szCs w:val="24"/>
          </w:rPr>
          <w:t xml:space="preserve">SF </w:t>
        </w:r>
      </w:hyperlink>
      <w:r>
        <w:rPr>
          <w:color w:val="333333"/>
          <w:sz w:val="24"/>
          <w:szCs w:val="24"/>
        </w:rPr>
        <w:t>2</w:t>
      </w:r>
      <w:hyperlink r:id="rId16">
        <w:r>
          <w:rPr>
            <w:color w:val="333333"/>
            <w:sz w:val="24"/>
            <w:szCs w:val="24"/>
          </w:rPr>
          <w:t>364</w:t>
        </w:r>
      </w:hyperlink>
      <w:r>
        <w:rPr>
          <w:color w:val="333333"/>
          <w:sz w:val="24"/>
          <w:szCs w:val="24"/>
        </w:rPr>
        <w:t>, not passed)</w:t>
      </w:r>
    </w:p>
    <w:p w:rsidR="0063736E" w:rsidRDefault="0025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Leave Iowa students with more debt by raising tuition at state universities &amp; community colleges (</w:t>
      </w:r>
      <w:hyperlink r:id="rId17" w:history="1">
        <w:r w:rsidRPr="00251B4E">
          <w:rPr>
            <w:rStyle w:val="Hyperlink"/>
            <w:sz w:val="24"/>
            <w:szCs w:val="24"/>
          </w:rPr>
          <w:t>HF 2575</w:t>
        </w:r>
      </w:hyperlink>
      <w:r>
        <w:rPr>
          <w:color w:val="333333"/>
          <w:sz w:val="24"/>
          <w:szCs w:val="24"/>
        </w:rPr>
        <w:t>, to Gov)</w:t>
      </w:r>
    </w:p>
    <w:p w:rsidR="0063736E" w:rsidRDefault="0025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Make it easier for out of state landlords to raise rent, increase fees, &amp; evict Iowans from their mobile homes (</w:t>
      </w:r>
      <w:hyperlink r:id="rId18" w:history="1">
        <w:r w:rsidRPr="00251B4E">
          <w:rPr>
            <w:rStyle w:val="Hyperlink"/>
            <w:sz w:val="24"/>
            <w:szCs w:val="24"/>
          </w:rPr>
          <w:t>HF 2562</w:t>
        </w:r>
      </w:hyperlink>
      <w:r>
        <w:rPr>
          <w:color w:val="333333"/>
          <w:sz w:val="24"/>
          <w:szCs w:val="24"/>
        </w:rPr>
        <w:t>, signed by Gov)</w:t>
      </w:r>
    </w:p>
    <w:p w:rsidR="0063736E" w:rsidRDefault="0025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Politicizing Iowa’s balanced judicial nomination process (</w:t>
      </w:r>
      <w:hyperlink r:id="rId19" w:history="1">
        <w:r w:rsidRPr="00251B4E">
          <w:rPr>
            <w:rStyle w:val="Hyperlink"/>
            <w:sz w:val="24"/>
            <w:szCs w:val="24"/>
          </w:rPr>
          <w:t>HF 2558</w:t>
        </w:r>
      </w:hyperlink>
      <w:r>
        <w:rPr>
          <w:color w:val="333333"/>
          <w:sz w:val="24"/>
          <w:szCs w:val="24"/>
        </w:rPr>
        <w:t>, to Gov)</w:t>
      </w:r>
    </w:p>
    <w:p w:rsidR="0063736E" w:rsidRDefault="00250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br w:type="page"/>
      </w:r>
    </w:p>
    <w:p w:rsidR="0063736E" w:rsidRDefault="0025014B">
      <w:pPr>
        <w:widowControl w:val="0"/>
        <w:ind w:left="720"/>
        <w:jc w:val="center"/>
        <w:rPr>
          <w:b/>
          <w:i/>
          <w:color w:val="366091"/>
          <w:sz w:val="36"/>
          <w:szCs w:val="36"/>
        </w:rPr>
      </w:pPr>
      <w:r>
        <w:rPr>
          <w:b/>
          <w:i/>
          <w:color w:val="366091"/>
          <w:sz w:val="36"/>
          <w:szCs w:val="36"/>
        </w:rPr>
        <w:lastRenderedPageBreak/>
        <w:t>Bipartisan Successes for Iowans</w:t>
      </w:r>
    </w:p>
    <w:p w:rsidR="0063736E" w:rsidRDefault="0063736E">
      <w:pPr>
        <w:widowControl w:val="0"/>
        <w:ind w:left="720"/>
        <w:jc w:val="center"/>
        <w:rPr>
          <w:color w:val="366091"/>
          <w:sz w:val="20"/>
          <w:szCs w:val="20"/>
        </w:rPr>
      </w:pPr>
    </w:p>
    <w:p w:rsidR="0063736E" w:rsidRDefault="0025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Boosting Iowa’s ag economy &amp; reducing our reliance on foreign oil (</w:t>
      </w:r>
      <w:hyperlink r:id="rId20" w:history="1">
        <w:r w:rsidRPr="00251B4E">
          <w:rPr>
            <w:rStyle w:val="Hyperlink"/>
            <w:sz w:val="24"/>
            <w:szCs w:val="24"/>
          </w:rPr>
          <w:t>HF 2128</w:t>
        </w:r>
      </w:hyperlink>
      <w:r>
        <w:rPr>
          <w:color w:val="333333"/>
          <w:sz w:val="24"/>
          <w:szCs w:val="24"/>
        </w:rPr>
        <w:t>, signed by Gov)</w:t>
      </w:r>
    </w:p>
    <w:p w:rsidR="0063736E" w:rsidRDefault="0025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Improving newborn screenings (</w:t>
      </w:r>
      <w:hyperlink r:id="rId21" w:history="1">
        <w:r w:rsidRPr="00251B4E">
          <w:rPr>
            <w:rStyle w:val="Hyperlink"/>
            <w:sz w:val="24"/>
            <w:szCs w:val="24"/>
          </w:rPr>
          <w:t>SF 2345</w:t>
        </w:r>
      </w:hyperlink>
      <w:r>
        <w:rPr>
          <w:color w:val="333333"/>
          <w:sz w:val="24"/>
          <w:szCs w:val="24"/>
        </w:rPr>
        <w:t>, signed by Gov)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Expanding opportunities for farming &amp; rural Iowa through increased hemp production (</w:t>
      </w:r>
      <w:hyperlink r:id="rId22" w:history="1">
        <w:r w:rsidRPr="00251B4E">
          <w:rPr>
            <w:rStyle w:val="Hyperlink"/>
            <w:sz w:val="24"/>
            <w:szCs w:val="24"/>
          </w:rPr>
          <w:t>HF 2380</w:t>
        </w:r>
      </w:hyperlink>
      <w:r>
        <w:rPr>
          <w:color w:val="333333"/>
          <w:sz w:val="24"/>
          <w:szCs w:val="24"/>
        </w:rPr>
        <w:t>, signed by Gov)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Expanding meat &amp; poultry production in Iowa (</w:t>
      </w:r>
      <w:hyperlink r:id="rId23" w:history="1">
        <w:r w:rsidRPr="00251B4E">
          <w:rPr>
            <w:rStyle w:val="Hyperlink"/>
            <w:sz w:val="24"/>
            <w:szCs w:val="24"/>
          </w:rPr>
          <w:t>SF 2245</w:t>
        </w:r>
      </w:hyperlink>
      <w:r>
        <w:rPr>
          <w:color w:val="333333"/>
          <w:sz w:val="24"/>
          <w:szCs w:val="24"/>
        </w:rPr>
        <w:t>, signed by Gov)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Ensuring literacy for deaf &amp; hard-of-hearing children (</w:t>
      </w:r>
      <w:hyperlink r:id="rId24" w:history="1">
        <w:r w:rsidRPr="00251B4E">
          <w:rPr>
            <w:rStyle w:val="Hyperlink"/>
            <w:sz w:val="24"/>
            <w:szCs w:val="24"/>
          </w:rPr>
          <w:t>HF 604</w:t>
        </w:r>
      </w:hyperlink>
      <w:r>
        <w:rPr>
          <w:color w:val="333333"/>
          <w:sz w:val="24"/>
          <w:szCs w:val="24"/>
        </w:rPr>
        <w:t>, signed by Gov)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Saving lives through radon testing &amp; mitigation in schools (</w:t>
      </w:r>
      <w:hyperlink r:id="rId25" w:history="1">
        <w:r w:rsidRPr="00251B4E">
          <w:rPr>
            <w:rStyle w:val="Hyperlink"/>
            <w:sz w:val="24"/>
            <w:szCs w:val="24"/>
          </w:rPr>
          <w:t>HF 2412</w:t>
        </w:r>
      </w:hyperlink>
      <w:r>
        <w:rPr>
          <w:color w:val="333333"/>
          <w:sz w:val="24"/>
          <w:szCs w:val="24"/>
        </w:rPr>
        <w:t>, signed by Gov)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Enhancing information sharing to solve missing persons’ cases (</w:t>
      </w:r>
      <w:hyperlink r:id="rId26" w:history="1">
        <w:r w:rsidRPr="00251B4E">
          <w:rPr>
            <w:rStyle w:val="Hyperlink"/>
            <w:sz w:val="24"/>
            <w:szCs w:val="24"/>
          </w:rPr>
          <w:t>HF 2123</w:t>
        </w:r>
      </w:hyperlink>
      <w:r>
        <w:rPr>
          <w:color w:val="333333"/>
          <w:sz w:val="24"/>
          <w:szCs w:val="24"/>
        </w:rPr>
        <w:t>, signed by Gov)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Spurring economic growth &amp; alternative energy by continuing the Iowa Energy Center (</w:t>
      </w:r>
      <w:hyperlink r:id="rId27" w:history="1">
        <w:r w:rsidRPr="00251B4E">
          <w:rPr>
            <w:rStyle w:val="Hyperlink"/>
            <w:sz w:val="24"/>
            <w:szCs w:val="24"/>
          </w:rPr>
          <w:t>SF 2325</w:t>
        </w:r>
      </w:hyperlink>
      <w:r>
        <w:rPr>
          <w:color w:val="333333"/>
          <w:sz w:val="24"/>
          <w:szCs w:val="24"/>
        </w:rPr>
        <w:t>, signed by Gov)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Streamlining the process for Ground</w:t>
      </w:r>
      <w:r>
        <w:rPr>
          <w:sz w:val="24"/>
          <w:szCs w:val="24"/>
        </w:rPr>
        <w:t>water Hazard Statements in property transfers (</w:t>
      </w:r>
      <w:hyperlink r:id="rId28" w:history="1">
        <w:r w:rsidRPr="00251B4E">
          <w:rPr>
            <w:rStyle w:val="Hyperlink"/>
            <w:sz w:val="24"/>
            <w:szCs w:val="24"/>
          </w:rPr>
          <w:t>HF 2343</w:t>
        </w:r>
      </w:hyperlink>
      <w:r>
        <w:rPr>
          <w:sz w:val="24"/>
          <w:szCs w:val="24"/>
        </w:rPr>
        <w:t>, signed by Gov)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Creating the “Choose Iowa” program to promote Iowa food products (</w:t>
      </w:r>
      <w:hyperlink r:id="rId29" w:history="1">
        <w:r w:rsidRPr="00251B4E">
          <w:rPr>
            <w:rStyle w:val="Hyperlink"/>
            <w:sz w:val="24"/>
            <w:szCs w:val="24"/>
          </w:rPr>
          <w:t>HF 2581</w:t>
        </w:r>
      </w:hyperlink>
      <w:r>
        <w:rPr>
          <w:color w:val="333333"/>
          <w:sz w:val="24"/>
          <w:szCs w:val="24"/>
        </w:rPr>
        <w:t>, to Gov)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Mental health loan repayment program (</w:t>
      </w:r>
      <w:hyperlink r:id="rId30" w:history="1">
        <w:r w:rsidRPr="00251B4E">
          <w:rPr>
            <w:rStyle w:val="Hyperlink"/>
            <w:sz w:val="24"/>
            <w:szCs w:val="24"/>
          </w:rPr>
          <w:t>HF 2549</w:t>
        </w:r>
      </w:hyperlink>
      <w:r>
        <w:rPr>
          <w:color w:val="333333"/>
          <w:sz w:val="24"/>
          <w:szCs w:val="24"/>
        </w:rPr>
        <w:t>, to Gov)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Reinstating solar installation tax credits for homeowners (</w:t>
      </w:r>
      <w:hyperlink r:id="rId31" w:history="1">
        <w:r w:rsidRPr="00251B4E">
          <w:rPr>
            <w:rStyle w:val="Hyperlink"/>
            <w:sz w:val="24"/>
            <w:szCs w:val="24"/>
          </w:rPr>
          <w:t>SF 2367</w:t>
        </w:r>
      </w:hyperlink>
      <w:r>
        <w:rPr>
          <w:color w:val="333333"/>
          <w:sz w:val="24"/>
          <w:szCs w:val="24"/>
        </w:rPr>
        <w:t>, to Gov)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Exempting diapers &amp; feminine hygiene products from sales tax (</w:t>
      </w:r>
      <w:hyperlink r:id="rId32" w:history="1">
        <w:r w:rsidRPr="00251B4E">
          <w:rPr>
            <w:rStyle w:val="Hyperlink"/>
            <w:sz w:val="24"/>
            <w:szCs w:val="24"/>
          </w:rPr>
          <w:t>SF 2367</w:t>
        </w:r>
      </w:hyperlink>
      <w:r>
        <w:rPr>
          <w:color w:val="333333"/>
          <w:sz w:val="24"/>
          <w:szCs w:val="24"/>
        </w:rPr>
        <w:t>, to Gov)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Funding for hearing aids for children (</w:t>
      </w:r>
      <w:hyperlink r:id="rId33" w:history="1">
        <w:r w:rsidRPr="00251B4E">
          <w:rPr>
            <w:rStyle w:val="Hyperlink"/>
            <w:sz w:val="24"/>
            <w:szCs w:val="24"/>
          </w:rPr>
          <w:t>HF 2578</w:t>
        </w:r>
      </w:hyperlink>
      <w:r>
        <w:rPr>
          <w:color w:val="333333"/>
          <w:sz w:val="24"/>
          <w:szCs w:val="24"/>
        </w:rPr>
        <w:t>, to Gov)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Saving more babies by improving Safe Haven Act (</w:t>
      </w:r>
      <w:hyperlink r:id="rId34" w:history="1">
        <w:r w:rsidRPr="00251B4E">
          <w:rPr>
            <w:rStyle w:val="Hyperlink"/>
            <w:sz w:val="24"/>
            <w:szCs w:val="24"/>
          </w:rPr>
          <w:t>HF 2420</w:t>
        </w:r>
      </w:hyperlink>
      <w:r>
        <w:rPr>
          <w:color w:val="333333"/>
          <w:sz w:val="24"/>
          <w:szCs w:val="24"/>
        </w:rPr>
        <w:t>, to Gov)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Making more students eligible for college &amp; job training scholarships (</w:t>
      </w:r>
      <w:hyperlink r:id="rId35" w:history="1">
        <w:r w:rsidRPr="00251B4E">
          <w:rPr>
            <w:rStyle w:val="Hyperlink"/>
            <w:sz w:val="24"/>
            <w:szCs w:val="24"/>
          </w:rPr>
          <w:t>HF 2165</w:t>
        </w:r>
      </w:hyperlink>
      <w:r>
        <w:rPr>
          <w:color w:val="333333"/>
          <w:sz w:val="24"/>
          <w:szCs w:val="24"/>
        </w:rPr>
        <w:t>, to Gov)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More flexibility for teacher substitutes in schools (</w:t>
      </w:r>
      <w:hyperlink r:id="rId36" w:history="1">
        <w:r w:rsidRPr="00251B4E">
          <w:rPr>
            <w:rStyle w:val="Hyperlink"/>
            <w:sz w:val="24"/>
            <w:szCs w:val="24"/>
          </w:rPr>
          <w:t>HF 2493</w:t>
        </w:r>
      </w:hyperlink>
      <w:r>
        <w:rPr>
          <w:color w:val="333333"/>
          <w:sz w:val="24"/>
          <w:szCs w:val="24"/>
        </w:rPr>
        <w:t>, to Gov)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Cutt</w:t>
      </w:r>
      <w:bookmarkStart w:id="0" w:name="_GoBack"/>
      <w:bookmarkEnd w:id="0"/>
      <w:r>
        <w:rPr>
          <w:color w:val="333333"/>
          <w:sz w:val="24"/>
          <w:szCs w:val="24"/>
        </w:rPr>
        <w:t>ing red tape for restaurant &amp; bar owners (</w:t>
      </w:r>
      <w:hyperlink r:id="rId37" w:history="1">
        <w:r w:rsidRPr="00251B4E">
          <w:rPr>
            <w:rStyle w:val="Hyperlink"/>
            <w:sz w:val="24"/>
            <w:szCs w:val="24"/>
          </w:rPr>
          <w:t>SF 2374</w:t>
        </w:r>
      </w:hyperlink>
      <w:r>
        <w:rPr>
          <w:color w:val="333333"/>
          <w:sz w:val="24"/>
          <w:szCs w:val="24"/>
        </w:rPr>
        <w:t>, to Gov)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Saving lives by expanding first responder access to naloxone for drug overdoses (</w:t>
      </w:r>
      <w:hyperlink r:id="rId38" w:history="1">
        <w:r w:rsidRPr="00251B4E">
          <w:rPr>
            <w:rStyle w:val="Hyperlink"/>
            <w:sz w:val="24"/>
            <w:szCs w:val="24"/>
          </w:rPr>
          <w:t>HF 2573</w:t>
        </w:r>
      </w:hyperlink>
      <w:r>
        <w:rPr>
          <w:color w:val="333333"/>
          <w:sz w:val="24"/>
          <w:szCs w:val="24"/>
        </w:rPr>
        <w:t>, to Gov)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More transparency from drug companies (</w:t>
      </w:r>
      <w:hyperlink r:id="rId39" w:history="1">
        <w:r w:rsidRPr="00251B4E">
          <w:rPr>
            <w:rStyle w:val="Hyperlink"/>
            <w:sz w:val="24"/>
            <w:szCs w:val="24"/>
          </w:rPr>
          <w:t>HF 2384</w:t>
        </w:r>
      </w:hyperlink>
      <w:r>
        <w:rPr>
          <w:color w:val="333333"/>
          <w:sz w:val="24"/>
          <w:szCs w:val="24"/>
        </w:rPr>
        <w:t>, to Gov)</w:t>
      </w:r>
    </w:p>
    <w:p w:rsidR="0063736E" w:rsidRDefault="006373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</w:p>
    <w:p w:rsidR="0063736E" w:rsidRDefault="006373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</w:p>
    <w:p w:rsidR="0063736E" w:rsidRDefault="0025014B">
      <w:pPr>
        <w:jc w:val="center"/>
        <w:rPr>
          <w:b/>
          <w:i/>
          <w:color w:val="CC0000"/>
          <w:sz w:val="36"/>
          <w:szCs w:val="36"/>
        </w:rPr>
      </w:pPr>
      <w:r>
        <w:rPr>
          <w:b/>
          <w:i/>
          <w:color w:val="CC0000"/>
          <w:sz w:val="36"/>
          <w:szCs w:val="36"/>
        </w:rPr>
        <w:t>Good News: These GOP Bills Died</w:t>
      </w:r>
    </w:p>
    <w:p w:rsidR="0063736E" w:rsidRDefault="0063736E">
      <w:pPr>
        <w:jc w:val="center"/>
        <w:rPr>
          <w:color w:val="FF0000"/>
          <w:sz w:val="20"/>
          <w:szCs w:val="20"/>
        </w:rPr>
      </w:pP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Letting politicians dictate discussion in social studies classrooms (</w:t>
      </w:r>
      <w:hyperlink r:id="rId40" w:history="1">
        <w:r w:rsidRPr="00251B4E">
          <w:rPr>
            <w:rStyle w:val="Hyperlink"/>
            <w:sz w:val="24"/>
            <w:szCs w:val="24"/>
          </w:rPr>
          <w:t>HF 2053</w:t>
        </w:r>
      </w:hyperlink>
      <w:r>
        <w:rPr>
          <w:color w:val="333333"/>
          <w:sz w:val="24"/>
          <w:szCs w:val="24"/>
        </w:rPr>
        <w:t>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Putting cameras in every classroom (</w:t>
      </w:r>
      <w:hyperlink r:id="rId41" w:history="1">
        <w:r w:rsidRPr="00251B4E">
          <w:rPr>
            <w:rStyle w:val="Hyperlink"/>
            <w:sz w:val="24"/>
            <w:szCs w:val="24"/>
          </w:rPr>
          <w:t>HF 2177</w:t>
        </w:r>
      </w:hyperlink>
      <w:r>
        <w:rPr>
          <w:color w:val="333333"/>
          <w:sz w:val="24"/>
          <w:szCs w:val="24"/>
        </w:rPr>
        <w:t>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Prohibiting abortions in Iowa (</w:t>
      </w:r>
      <w:hyperlink r:id="rId42" w:history="1">
        <w:r w:rsidRPr="00251B4E">
          <w:rPr>
            <w:rStyle w:val="Hyperlink"/>
            <w:sz w:val="24"/>
            <w:szCs w:val="24"/>
          </w:rPr>
          <w:t>HF 2289</w:t>
        </w:r>
      </w:hyperlink>
      <w:r>
        <w:rPr>
          <w:color w:val="333333"/>
          <w:sz w:val="24"/>
          <w:szCs w:val="24"/>
        </w:rPr>
        <w:t>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Adding “immunization status” to protected classes under Iowa Civil Rights protections (</w:t>
      </w:r>
      <w:hyperlink r:id="rId43" w:history="1">
        <w:r w:rsidRPr="00251B4E">
          <w:rPr>
            <w:rStyle w:val="Hyperlink"/>
            <w:sz w:val="24"/>
            <w:szCs w:val="24"/>
          </w:rPr>
          <w:t>HF 2141</w:t>
        </w:r>
      </w:hyperlink>
      <w:r>
        <w:rPr>
          <w:color w:val="333333"/>
          <w:sz w:val="24"/>
          <w:szCs w:val="24"/>
        </w:rPr>
        <w:t>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Prohibiting law enforcement from enforcing federal gun laws, such as background checks (</w:t>
      </w:r>
      <w:hyperlink r:id="rId44" w:history="1">
        <w:r w:rsidRPr="00251B4E">
          <w:rPr>
            <w:rStyle w:val="Hyperlink"/>
            <w:sz w:val="24"/>
            <w:szCs w:val="24"/>
          </w:rPr>
          <w:t>HF 2303</w:t>
        </w:r>
      </w:hyperlink>
      <w:r>
        <w:rPr>
          <w:color w:val="333333"/>
          <w:sz w:val="24"/>
          <w:szCs w:val="24"/>
        </w:rPr>
        <w:t>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Prohibiting employers from asking about vaccination status (</w:t>
      </w:r>
      <w:hyperlink r:id="rId45" w:history="1">
        <w:r w:rsidRPr="00251B4E">
          <w:rPr>
            <w:rStyle w:val="Hyperlink"/>
            <w:sz w:val="24"/>
            <w:szCs w:val="24"/>
          </w:rPr>
          <w:t>HF 2545</w:t>
        </w:r>
      </w:hyperlink>
      <w:r>
        <w:rPr>
          <w:color w:val="333333"/>
          <w:sz w:val="24"/>
          <w:szCs w:val="24"/>
        </w:rPr>
        <w:t>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Forcing doctors to provide false medical information to their patients (</w:t>
      </w:r>
      <w:hyperlink r:id="rId46" w:history="1">
        <w:r w:rsidRPr="00251B4E">
          <w:rPr>
            <w:rStyle w:val="Hyperlink"/>
            <w:sz w:val="24"/>
            <w:szCs w:val="24"/>
          </w:rPr>
          <w:t>HF 2389</w:t>
        </w:r>
      </w:hyperlink>
      <w:r>
        <w:rPr>
          <w:color w:val="333333"/>
          <w:sz w:val="24"/>
          <w:szCs w:val="24"/>
        </w:rPr>
        <w:t>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Prohibiting employers from requiring an applicant or employee to receive a vaccine for which a biologics license application has not been approved (</w:t>
      </w:r>
      <w:hyperlink r:id="rId47" w:history="1">
        <w:r w:rsidRPr="00251B4E">
          <w:rPr>
            <w:rStyle w:val="Hyperlink"/>
            <w:sz w:val="24"/>
            <w:szCs w:val="24"/>
          </w:rPr>
          <w:t>HF 2067</w:t>
        </w:r>
      </w:hyperlink>
      <w:r>
        <w:rPr>
          <w:color w:val="333333"/>
          <w:sz w:val="24"/>
          <w:szCs w:val="24"/>
        </w:rPr>
        <w:t>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Requiring intrusive &amp; private information to be posted online about women who have had abortions (</w:t>
      </w:r>
      <w:hyperlink r:id="rId48" w:history="1">
        <w:r w:rsidRPr="00251B4E">
          <w:rPr>
            <w:rStyle w:val="Hyperlink"/>
            <w:sz w:val="24"/>
            <w:szCs w:val="24"/>
          </w:rPr>
          <w:t>HF 2210</w:t>
        </w:r>
      </w:hyperlink>
      <w:r>
        <w:rPr>
          <w:color w:val="333333"/>
          <w:sz w:val="24"/>
          <w:szCs w:val="24"/>
        </w:rPr>
        <w:t>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Limiting solar energy growth in Iowa (</w:t>
      </w:r>
      <w:hyperlink r:id="rId49" w:history="1">
        <w:r w:rsidRPr="00251B4E">
          <w:rPr>
            <w:rStyle w:val="Hyperlink"/>
            <w:sz w:val="24"/>
            <w:szCs w:val="24"/>
          </w:rPr>
          <w:t>SF 2127</w:t>
        </w:r>
      </w:hyperlink>
      <w:r>
        <w:rPr>
          <w:color w:val="333333"/>
          <w:sz w:val="24"/>
          <w:szCs w:val="24"/>
        </w:rPr>
        <w:t>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Limiting ability to donate Iowa land for natural resources (</w:t>
      </w:r>
      <w:hyperlink r:id="rId50" w:history="1">
        <w:r w:rsidRPr="00251B4E">
          <w:rPr>
            <w:rStyle w:val="Hyperlink"/>
            <w:sz w:val="24"/>
            <w:szCs w:val="24"/>
          </w:rPr>
          <w:t>SF 2312</w:t>
        </w:r>
      </w:hyperlink>
      <w:r>
        <w:rPr>
          <w:color w:val="333333"/>
          <w:sz w:val="24"/>
          <w:szCs w:val="24"/>
        </w:rPr>
        <w:t>)</w:t>
      </w:r>
    </w:p>
    <w:p w:rsidR="0063736E" w:rsidRDefault="002501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Nullifying Presidential executive orders that protect Iowans (</w:t>
      </w:r>
      <w:hyperlink r:id="rId51" w:history="1">
        <w:r w:rsidRPr="00251B4E">
          <w:rPr>
            <w:rStyle w:val="Hyperlink"/>
            <w:sz w:val="24"/>
            <w:szCs w:val="24"/>
          </w:rPr>
          <w:t>HF 2256</w:t>
        </w:r>
      </w:hyperlink>
      <w:r>
        <w:rPr>
          <w:sz w:val="24"/>
          <w:szCs w:val="24"/>
        </w:rPr>
        <w:t>)</w:t>
      </w:r>
    </w:p>
    <w:p w:rsidR="0063736E" w:rsidRDefault="002501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Setting up new barriers to vote by mail (</w:t>
      </w:r>
      <w:hyperlink r:id="rId52" w:history="1">
        <w:r w:rsidRPr="00251B4E">
          <w:rPr>
            <w:rStyle w:val="Hyperlink"/>
            <w:sz w:val="24"/>
            <w:szCs w:val="24"/>
          </w:rPr>
          <w:t>HF 2526</w:t>
        </w:r>
      </w:hyperlink>
      <w:r>
        <w:rPr>
          <w:sz w:val="24"/>
          <w:szCs w:val="24"/>
        </w:rPr>
        <w:t>/</w:t>
      </w:r>
      <w:hyperlink r:id="rId53" w:history="1">
        <w:r w:rsidRPr="00251B4E">
          <w:rPr>
            <w:rStyle w:val="Hyperlink"/>
            <w:sz w:val="24"/>
            <w:szCs w:val="24"/>
          </w:rPr>
          <w:t>SF 2343</w:t>
        </w:r>
      </w:hyperlink>
      <w:r>
        <w:rPr>
          <w:sz w:val="24"/>
          <w:szCs w:val="24"/>
        </w:rPr>
        <w:t>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Putting monetary value on people’s lives when medical malpractice has occurred (</w:t>
      </w:r>
      <w:hyperlink r:id="rId54" w:history="1">
        <w:r w:rsidRPr="00251B4E">
          <w:rPr>
            <w:rStyle w:val="Hyperlink"/>
            <w:sz w:val="24"/>
            <w:szCs w:val="24"/>
          </w:rPr>
          <w:t>SF 2275</w:t>
        </w:r>
      </w:hyperlink>
      <w:r>
        <w:rPr>
          <w:color w:val="333333"/>
          <w:sz w:val="24"/>
          <w:szCs w:val="24"/>
        </w:rPr>
        <w:t>)</w:t>
      </w:r>
    </w:p>
    <w:p w:rsidR="0063736E" w:rsidRDefault="0025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Taking food benefits from children during a pandemic (</w:t>
      </w:r>
      <w:hyperlink r:id="rId55" w:history="1">
        <w:r w:rsidRPr="00251B4E">
          <w:rPr>
            <w:rStyle w:val="Hyperlink"/>
            <w:sz w:val="24"/>
            <w:szCs w:val="24"/>
          </w:rPr>
          <w:t>HF 2438</w:t>
        </w:r>
      </w:hyperlink>
      <w:r>
        <w:rPr>
          <w:color w:val="333333"/>
          <w:sz w:val="24"/>
          <w:szCs w:val="24"/>
        </w:rPr>
        <w:t>)</w:t>
      </w:r>
    </w:p>
    <w:sectPr w:rsidR="0063736E">
      <w:headerReference w:type="even" r:id="rId56"/>
      <w:headerReference w:type="default" r:id="rId57"/>
      <w:footerReference w:type="default" r:id="rId58"/>
      <w:pgSz w:w="15840" w:h="12240" w:orient="landscape"/>
      <w:pgMar w:top="720" w:right="431" w:bottom="720" w:left="431" w:header="576" w:footer="431" w:gutter="0"/>
      <w:pgNumType w:start="1"/>
      <w:cols w:num="2" w:sep="1" w:space="720" w:equalWidth="0">
        <w:col w:w="7415" w:space="144"/>
        <w:col w:w="741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68F" w:rsidRDefault="00D2168F">
      <w:r>
        <w:separator/>
      </w:r>
    </w:p>
  </w:endnote>
  <w:endnote w:type="continuationSeparator" w:id="0">
    <w:p w:rsidR="00D2168F" w:rsidRDefault="00D2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36E" w:rsidRDefault="0063736E">
    <w:pPr>
      <w:tabs>
        <w:tab w:val="center" w:pos="4680"/>
        <w:tab w:val="right" w:pos="9360"/>
      </w:tabs>
      <w:jc w:val="center"/>
      <w:rPr>
        <w:sz w:val="16"/>
        <w:szCs w:val="16"/>
      </w:rPr>
    </w:pPr>
  </w:p>
  <w:p w:rsidR="0063736E" w:rsidRDefault="00D2168F">
    <w:pPr>
      <w:tabs>
        <w:tab w:val="center" w:pos="4680"/>
        <w:tab w:val="right" w:pos="9360"/>
      </w:tabs>
      <w:jc w:val="center"/>
      <w:rPr>
        <w:sz w:val="16"/>
        <w:szCs w:val="16"/>
      </w:rPr>
    </w:pPr>
    <w:r>
      <w:pict>
        <v:rect id="_x0000_i1027" style="width:0;height:1.5pt" o:hralign="center" o:hrstd="t" o:hr="t" fillcolor="#a0a0a0" stroked="f"/>
      </w:pict>
    </w:r>
  </w:p>
  <w:p w:rsidR="0063736E" w:rsidRDefault="0025014B">
    <w:pP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  <w:r>
      <w:rPr>
        <w:sz w:val="16"/>
        <w:szCs w:val="16"/>
      </w:rPr>
      <w:t>May 24, 2022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763B9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68F" w:rsidRDefault="00D2168F">
      <w:r>
        <w:separator/>
      </w:r>
    </w:p>
  </w:footnote>
  <w:footnote w:type="continuationSeparator" w:id="0">
    <w:p w:rsidR="00D2168F" w:rsidRDefault="00D2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36E" w:rsidRDefault="0025014B">
    <w:pPr>
      <w:tabs>
        <w:tab w:val="center" w:pos="4680"/>
        <w:tab w:val="right" w:pos="9360"/>
      </w:tabs>
      <w:jc w:val="center"/>
      <w:rPr>
        <w:b/>
        <w:color w:val="CC0000"/>
        <w:sz w:val="36"/>
        <w:szCs w:val="36"/>
      </w:rPr>
    </w:pPr>
    <w:r>
      <w:rPr>
        <w:b/>
        <w:color w:val="CC0000"/>
        <w:sz w:val="36"/>
        <w:szCs w:val="36"/>
      </w:rPr>
      <w:t>IOWA LEGISLATURE: END OF SESSION 2022</w:t>
    </w:r>
  </w:p>
  <w:p w:rsidR="0063736E" w:rsidRDefault="00D2168F">
    <w:pPr>
      <w:tabs>
        <w:tab w:val="center" w:pos="4680"/>
        <w:tab w:val="right" w:pos="9360"/>
      </w:tabs>
      <w:jc w:val="center"/>
      <w:rPr>
        <w:b/>
        <w:color w:val="073763"/>
        <w:sz w:val="18"/>
        <w:szCs w:val="18"/>
      </w:rPr>
    </w:pPr>
    <w:r>
      <w:pict>
        <v:rect id="_x0000_i1025" style="width:0;height:1.5pt" o:hralign="center" o:hrstd="t" o:hr="t" fillcolor="#a0a0a0" stroked="f"/>
      </w:pict>
    </w:r>
  </w:p>
  <w:p w:rsidR="0063736E" w:rsidRDefault="0063736E">
    <w:pPr>
      <w:tabs>
        <w:tab w:val="center" w:pos="4680"/>
        <w:tab w:val="right" w:pos="9360"/>
      </w:tabs>
      <w:jc w:val="center"/>
      <w:rPr>
        <w:b/>
        <w:color w:val="073763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36E" w:rsidRDefault="00763B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73763"/>
        <w:sz w:val="36"/>
        <w:szCs w:val="36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7726952</wp:posOffset>
          </wp:positionH>
          <wp:positionV relativeFrom="paragraph">
            <wp:posOffset>-119871</wp:posOffset>
          </wp:positionV>
          <wp:extent cx="292608" cy="45521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608" cy="4552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1235528</wp:posOffset>
          </wp:positionH>
          <wp:positionV relativeFrom="paragraph">
            <wp:posOffset>-123190</wp:posOffset>
          </wp:positionV>
          <wp:extent cx="381000" cy="45720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5014B">
      <w:rPr>
        <w:b/>
        <w:color w:val="073763"/>
        <w:sz w:val="36"/>
        <w:szCs w:val="36"/>
      </w:rPr>
      <w:t>IOWA LEGISLATURE: END OF SESSION 2022</w:t>
    </w:r>
  </w:p>
  <w:p w:rsidR="0063736E" w:rsidRDefault="00D216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73763"/>
        <w:sz w:val="8"/>
        <w:szCs w:val="8"/>
      </w:rPr>
    </w:pPr>
    <w:r>
      <w:pict>
        <v:rect id="_x0000_i1026" style="width:0;height:1.5pt" o:hralign="center" o:hrstd="t" o:hr="t" fillcolor="#a0a0a0" stroked="f"/>
      </w:pict>
    </w:r>
  </w:p>
  <w:p w:rsidR="0063736E" w:rsidRDefault="006373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96D4F"/>
    <w:multiLevelType w:val="multilevel"/>
    <w:tmpl w:val="79923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413C53"/>
    <w:multiLevelType w:val="multilevel"/>
    <w:tmpl w:val="E348E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1C0505"/>
    <w:multiLevelType w:val="multilevel"/>
    <w:tmpl w:val="A3C8B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6E"/>
    <w:rsid w:val="0025014B"/>
    <w:rsid w:val="00251B4E"/>
    <w:rsid w:val="0063736E"/>
    <w:rsid w:val="00763B90"/>
    <w:rsid w:val="00D2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B144AB-17AD-4570-80AD-C34D3CE5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63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B90"/>
  </w:style>
  <w:style w:type="paragraph" w:styleId="Footer">
    <w:name w:val="footer"/>
    <w:basedOn w:val="Normal"/>
    <w:link w:val="FooterChar"/>
    <w:uiPriority w:val="99"/>
    <w:unhideWhenUsed/>
    <w:rsid w:val="00763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B90"/>
  </w:style>
  <w:style w:type="character" w:styleId="Hyperlink">
    <w:name w:val="Hyperlink"/>
    <w:basedOn w:val="DefaultParagraphFont"/>
    <w:uiPriority w:val="99"/>
    <w:unhideWhenUsed/>
    <w:rsid w:val="00251B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s.iowa.gov/legislation/BillBook?ga=89&amp;ba=HF2127" TargetMode="External"/><Relationship Id="rId18" Type="http://schemas.openxmlformats.org/officeDocument/2006/relationships/hyperlink" Target="https://www.legis.iowa.gov/legislation/BillBook?ga=89&amp;ba=HF2562" TargetMode="External"/><Relationship Id="rId26" Type="http://schemas.openxmlformats.org/officeDocument/2006/relationships/hyperlink" Target="https://www.legis.iowa.gov/legislation/BillBook?ga=89&amp;ba=HF2123" TargetMode="External"/><Relationship Id="rId39" Type="http://schemas.openxmlformats.org/officeDocument/2006/relationships/hyperlink" Target="https://www.legis.iowa.gov/legislation/BillBook?ga=89&amp;ba=HF2384" TargetMode="External"/><Relationship Id="rId21" Type="http://schemas.openxmlformats.org/officeDocument/2006/relationships/hyperlink" Target="https://www.legis.iowa.gov/legislation/BillBook?ga=89&amp;ba=SF2345" TargetMode="External"/><Relationship Id="rId34" Type="http://schemas.openxmlformats.org/officeDocument/2006/relationships/hyperlink" Target="https://www.legis.iowa.gov/legislation/BillBook?ga=89&amp;ba=HF2420" TargetMode="External"/><Relationship Id="rId42" Type="http://schemas.openxmlformats.org/officeDocument/2006/relationships/hyperlink" Target="https://www.legis.iowa.gov/legislation/BillBook?ga=89&amp;ba=HF2289" TargetMode="External"/><Relationship Id="rId47" Type="http://schemas.openxmlformats.org/officeDocument/2006/relationships/hyperlink" Target="https://www.legis.iowa.gov/legislation/BillBook?ga=89&amp;ba=HF2067" TargetMode="External"/><Relationship Id="rId50" Type="http://schemas.openxmlformats.org/officeDocument/2006/relationships/hyperlink" Target="https://www.legis.iowa.gov/legislation/BillBook?ga=89&amp;ba=SF2312" TargetMode="External"/><Relationship Id="rId55" Type="http://schemas.openxmlformats.org/officeDocument/2006/relationships/hyperlink" Target="https://www.legis.iowa.gov/legislation/BillBook?ga=89&amp;ba=HF2438" TargetMode="External"/><Relationship Id="rId7" Type="http://schemas.openxmlformats.org/officeDocument/2006/relationships/hyperlink" Target="https://www.legis.iowa.gov/legislation/BillBook?ga=89&amp;ba=SF2369" TargetMode="External"/><Relationship Id="rId12" Type="http://schemas.openxmlformats.org/officeDocument/2006/relationships/hyperlink" Target="https://www.legis.iowa.gov/legislation/BillBook?ga=89&amp;ba=HF2198" TargetMode="External"/><Relationship Id="rId17" Type="http://schemas.openxmlformats.org/officeDocument/2006/relationships/hyperlink" Target="https://www.legis.iowa.gov/legislation/BillBook?ga=89&amp;ba=HF2575" TargetMode="External"/><Relationship Id="rId25" Type="http://schemas.openxmlformats.org/officeDocument/2006/relationships/hyperlink" Target="https://www.legis.iowa.gov/legislation/BillBook?ga=89&amp;ba=HF2412" TargetMode="External"/><Relationship Id="rId33" Type="http://schemas.openxmlformats.org/officeDocument/2006/relationships/hyperlink" Target="https://www.legis.iowa.gov/legislation/BillBook?ga=89&amp;ba=HF2578" TargetMode="External"/><Relationship Id="rId38" Type="http://schemas.openxmlformats.org/officeDocument/2006/relationships/hyperlink" Target="https://www.legis.iowa.gov/legislation/BillBook?ga=89&amp;ba=HF2573" TargetMode="External"/><Relationship Id="rId46" Type="http://schemas.openxmlformats.org/officeDocument/2006/relationships/hyperlink" Target="https://www.legis.iowa.gov/legislation/BillBook?ga=89&amp;ba=HF2389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egis.iowa.gov/legislation/BillBook?ba=SF%202364&amp;ga=89" TargetMode="External"/><Relationship Id="rId20" Type="http://schemas.openxmlformats.org/officeDocument/2006/relationships/hyperlink" Target="https://www.legis.iowa.gov/legislation/BillBook?ga=89&amp;ba=HF2128" TargetMode="External"/><Relationship Id="rId29" Type="http://schemas.openxmlformats.org/officeDocument/2006/relationships/hyperlink" Target="https://www.legis.iowa.gov/legislation/BillBook?ga=89&amp;ba=HF2581" TargetMode="External"/><Relationship Id="rId41" Type="http://schemas.openxmlformats.org/officeDocument/2006/relationships/hyperlink" Target="https://www.legis.iowa.gov/legislation/BillBook?ga=89&amp;ba=HF2177" TargetMode="External"/><Relationship Id="rId54" Type="http://schemas.openxmlformats.org/officeDocument/2006/relationships/hyperlink" Target="https://www.legis.iowa.gov/legislation/BillBook?ga=89&amp;ba=SF22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.iowa.gov/legislation/BillBook?ga=89&amp;ba=HF2416" TargetMode="External"/><Relationship Id="rId24" Type="http://schemas.openxmlformats.org/officeDocument/2006/relationships/hyperlink" Target="https://www.legis.iowa.gov/legislation/BillBook?ga=89&amp;ba=HF604" TargetMode="External"/><Relationship Id="rId32" Type="http://schemas.openxmlformats.org/officeDocument/2006/relationships/hyperlink" Target="https://www.legis.iowa.gov/legislation/BillBook?ga=89&amp;ba=SF2367" TargetMode="External"/><Relationship Id="rId37" Type="http://schemas.openxmlformats.org/officeDocument/2006/relationships/hyperlink" Target="https://www.legis.iowa.gov/legislation/BillBook?ga=89&amp;ba=SF2374" TargetMode="External"/><Relationship Id="rId40" Type="http://schemas.openxmlformats.org/officeDocument/2006/relationships/hyperlink" Target="https://www.legis.iowa.gov/legislation/BillBook?ga=89&amp;ba=HF2053" TargetMode="External"/><Relationship Id="rId45" Type="http://schemas.openxmlformats.org/officeDocument/2006/relationships/hyperlink" Target="https://www.legis.iowa.gov/legislation/BillBook?ga=89&amp;ba=HF2545" TargetMode="External"/><Relationship Id="rId53" Type="http://schemas.openxmlformats.org/officeDocument/2006/relationships/hyperlink" Target="https://www.legis.iowa.gov/legislation/BillBook?ga=89&amp;ba=SF2343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legis.iowa.gov/legislation/BillBook?ba=SF%202364&amp;ga=89" TargetMode="External"/><Relationship Id="rId23" Type="http://schemas.openxmlformats.org/officeDocument/2006/relationships/hyperlink" Target="https://www.legis.iowa.gov/legislation/BillBook?ga=89&amp;ba=SF2245" TargetMode="External"/><Relationship Id="rId28" Type="http://schemas.openxmlformats.org/officeDocument/2006/relationships/hyperlink" Target="https://www.legis.iowa.gov/legislation/BillBook?ga=89&amp;ba=HF2343" TargetMode="External"/><Relationship Id="rId36" Type="http://schemas.openxmlformats.org/officeDocument/2006/relationships/hyperlink" Target="https://www.legis.iowa.gov/legislation/BillBook?ga=89&amp;ba=HF2493" TargetMode="External"/><Relationship Id="rId49" Type="http://schemas.openxmlformats.org/officeDocument/2006/relationships/hyperlink" Target="https://www.legis.iowa.gov/legislation/BillBook?ga=89&amp;ba=SF2127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www.legis.iowa.gov/legislation/BillBook?ga=89&amp;ba=HF2355" TargetMode="External"/><Relationship Id="rId19" Type="http://schemas.openxmlformats.org/officeDocument/2006/relationships/hyperlink" Target="https://www.legis.iowa.gov/legislation/BillBook?ga=89&amp;ba=HF2558" TargetMode="External"/><Relationship Id="rId31" Type="http://schemas.openxmlformats.org/officeDocument/2006/relationships/hyperlink" Target="https://www.legis.iowa.gov/legislation/BillBook?ga=89&amp;ba=SF2367" TargetMode="External"/><Relationship Id="rId44" Type="http://schemas.openxmlformats.org/officeDocument/2006/relationships/hyperlink" Target="https://www.legis.iowa.gov/legislation/BillBook?ga=89&amp;ba=HF2303" TargetMode="External"/><Relationship Id="rId52" Type="http://schemas.openxmlformats.org/officeDocument/2006/relationships/hyperlink" Target="https://www.legis.iowa.gov/legislation/BillBook?ga=89&amp;ba=HF2526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egis.iowa.gov/legislation/BillBook?ga=89&amp;ba=HF2317" TargetMode="External"/><Relationship Id="rId14" Type="http://schemas.openxmlformats.org/officeDocument/2006/relationships/hyperlink" Target="https://www.legis.iowa.gov/legislation/BillBook?ga=89&amp;ba=HF2316" TargetMode="External"/><Relationship Id="rId22" Type="http://schemas.openxmlformats.org/officeDocument/2006/relationships/hyperlink" Target="https://www.legis.iowa.gov/legislation/BillBook?ga=89&amp;ba=HF2380" TargetMode="External"/><Relationship Id="rId27" Type="http://schemas.openxmlformats.org/officeDocument/2006/relationships/hyperlink" Target="https://www.legis.iowa.gov/legislation/BillBook?ga=89&amp;ba=SF2325" TargetMode="External"/><Relationship Id="rId30" Type="http://schemas.openxmlformats.org/officeDocument/2006/relationships/hyperlink" Target="https://www.legis.iowa.gov/legislation/BillBook?ga=89&amp;ba=HF2549" TargetMode="External"/><Relationship Id="rId35" Type="http://schemas.openxmlformats.org/officeDocument/2006/relationships/hyperlink" Target="https://www.legis.iowa.gov/legislation/BillBook?ga=89&amp;ba=HF2165" TargetMode="External"/><Relationship Id="rId43" Type="http://schemas.openxmlformats.org/officeDocument/2006/relationships/hyperlink" Target="https://www.legis.iowa.gov/legislation/BillBook?ga=89&amp;ba=HF2141" TargetMode="External"/><Relationship Id="rId48" Type="http://schemas.openxmlformats.org/officeDocument/2006/relationships/hyperlink" Target="https://www.legis.iowa.gov/legislation/BillBook?ga=89&amp;ba=HF2210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legis.iowa.gov/legislation/BillBook?ga=89&amp;ba=HF2317" TargetMode="External"/><Relationship Id="rId51" Type="http://schemas.openxmlformats.org/officeDocument/2006/relationships/hyperlink" Target="https://www.legis.iowa.gov/legislation/BillBook?ga=89&amp;ba=HF2256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Ron [LEGIS]</dc:creator>
  <cp:lastModifiedBy>Shorkey, Erica [LEGIS]</cp:lastModifiedBy>
  <cp:revision>3</cp:revision>
  <dcterms:created xsi:type="dcterms:W3CDTF">2022-05-25T04:23:00Z</dcterms:created>
  <dcterms:modified xsi:type="dcterms:W3CDTF">2022-05-27T01:28:00Z</dcterms:modified>
</cp:coreProperties>
</file>